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5E" w:rsidRDefault="00D9697D" w:rsidP="00EF02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EF025E" w:rsidRDefault="00D9697D" w:rsidP="00EF02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рабочей программы</w:t>
      </w:r>
      <w:r w:rsidR="00EF025E">
        <w:rPr>
          <w:rFonts w:ascii="Times New Roman" w:hAnsi="Times New Roman" w:cs="Times New Roman"/>
          <w:b/>
          <w:bCs/>
          <w:sz w:val="24"/>
          <w:szCs w:val="24"/>
        </w:rPr>
        <w:t xml:space="preserve"> по учебному предмету «Геометрия»</w:t>
      </w:r>
    </w:p>
    <w:p w:rsidR="00EF025E" w:rsidRDefault="00EF025E" w:rsidP="00EF025E">
      <w:pPr>
        <w:pStyle w:val="dash0410005f0431005f0437005f0430005f0446005f0020005f0441005f043f005f0438005f0441005f043a005f0430"/>
        <w:ind w:left="0" w:firstLine="709"/>
        <w:rPr>
          <w:rFonts w:cs="Times New Roman"/>
          <w:color w:val="000000"/>
          <w:shd w:val="clear" w:color="auto" w:fill="FFFFFF"/>
        </w:rPr>
      </w:pPr>
      <w:r w:rsidRPr="00EF025E">
        <w:rPr>
          <w:rFonts w:cs="Times New Roman"/>
          <w:color w:val="000000"/>
          <w:shd w:val="clear" w:color="auto" w:fill="FFFFFF"/>
        </w:rPr>
        <w:t>Цель изучения предмета «Геометрия»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</w:t>
      </w:r>
      <w:r w:rsidRPr="00EF025E">
        <w:rPr>
          <w:rFonts w:cs="Times New Roman"/>
          <w:color w:val="000000"/>
        </w:rPr>
        <w:br/>
      </w:r>
      <w:r w:rsidRPr="00EF025E">
        <w:rPr>
          <w:rFonts w:cs="Times New Roman"/>
          <w:color w:val="000000"/>
          <w:shd w:val="clear" w:color="auto" w:fill="FFFFFF"/>
        </w:rPr>
        <w:t xml:space="preserve">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</w:t>
      </w:r>
      <w:proofErr w:type="spellStart"/>
      <w:r w:rsidRPr="00EF025E">
        <w:rPr>
          <w:rFonts w:cs="Times New Roman"/>
          <w:color w:val="000000"/>
          <w:shd w:val="clear" w:color="auto" w:fill="FFFFFF"/>
        </w:rPr>
        <w:t>межпредметные</w:t>
      </w:r>
      <w:proofErr w:type="spellEnd"/>
      <w:r w:rsidRPr="00EF025E">
        <w:rPr>
          <w:rFonts w:cs="Times New Roman"/>
          <w:color w:val="000000"/>
          <w:shd w:val="clear" w:color="auto" w:fill="FFFFFF"/>
        </w:rPr>
        <w:t xml:space="preserve"> знания, которые находят применение как в различных математических дисциплинах, так и в смежных предметах.</w:t>
      </w:r>
    </w:p>
    <w:p w:rsidR="00EF025E" w:rsidRPr="00B1406D" w:rsidRDefault="00EF025E" w:rsidP="00EF025E">
      <w:pPr>
        <w:pStyle w:val="a4"/>
        <w:ind w:left="567" w:right="-1" w:hanging="567"/>
        <w:jc w:val="both"/>
      </w:pPr>
      <w:r w:rsidRPr="00B1406D">
        <w:t>Рабочая программа по учебному пред</w:t>
      </w:r>
      <w:r>
        <w:t xml:space="preserve">мету «Геометрия» </w:t>
      </w:r>
      <w:r w:rsidRPr="00B1406D">
        <w:t>разработана в соответствии с нормативными актами:</w:t>
      </w:r>
    </w:p>
    <w:p w:rsidR="00EF025E" w:rsidRPr="00B1406D" w:rsidRDefault="00EF025E" w:rsidP="00EF025E">
      <w:pPr>
        <w:pStyle w:val="a4"/>
        <w:ind w:right="-1"/>
        <w:jc w:val="both"/>
      </w:pPr>
      <w:r w:rsidRPr="00B1406D">
        <w:t xml:space="preserve">    - Федеральный закон от 29.12.2012 № 273-ФЗ «Об образовании в Российской Федерации» (с последующими изменениями);</w:t>
      </w:r>
    </w:p>
    <w:p w:rsidR="00EF025E" w:rsidRPr="00B1406D" w:rsidRDefault="00EF025E" w:rsidP="00EF025E">
      <w:pPr>
        <w:pStyle w:val="a4"/>
        <w:ind w:right="-1"/>
        <w:jc w:val="both"/>
      </w:pPr>
      <w:bookmarkStart w:id="0" w:name="_Hlk497077832"/>
      <w:bookmarkEnd w:id="0"/>
      <w:r w:rsidRPr="00B1406D">
        <w:rPr>
          <w:i/>
          <w:iCs/>
        </w:rPr>
        <w:t xml:space="preserve">    - </w:t>
      </w:r>
      <w:r w:rsidRPr="00B1406D">
        <w:t>Концепция развития математического образования в Российской Федерации, утверждена распоряжением Правительства РФ от 24.12.2013 № 2506-р;</w:t>
      </w:r>
    </w:p>
    <w:p w:rsidR="00EF025E" w:rsidRPr="00B1406D" w:rsidRDefault="00EF025E" w:rsidP="00EF025E">
      <w:pPr>
        <w:pStyle w:val="a4"/>
        <w:ind w:right="-1"/>
        <w:jc w:val="both"/>
      </w:pPr>
      <w:r w:rsidRPr="00B1406D">
        <w:t xml:space="preserve">   - приказ Министерства образования и науки Российской Федерации от 31.03.2014 № 413 « Об утверждении федерального государственного образовательного стандарта основного общего образования» </w:t>
      </w:r>
      <w:proofErr w:type="gramStart"/>
      <w:r w:rsidRPr="00B1406D">
        <w:t xml:space="preserve">( </w:t>
      </w:r>
      <w:proofErr w:type="gramEnd"/>
      <w:r w:rsidRPr="00B1406D">
        <w:t>с последующими изменениями);</w:t>
      </w:r>
    </w:p>
    <w:p w:rsidR="00EF025E" w:rsidRPr="00B1406D" w:rsidRDefault="00EF025E" w:rsidP="00EF025E">
      <w:pPr>
        <w:pStyle w:val="a4"/>
        <w:ind w:right="-1"/>
        <w:jc w:val="both"/>
      </w:pPr>
      <w:r w:rsidRPr="00B1406D">
        <w:t xml:space="preserve">   -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EF025E" w:rsidRPr="00A76E00" w:rsidRDefault="00EF025E" w:rsidP="00EF02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6E00">
        <w:t xml:space="preserve">   </w:t>
      </w:r>
      <w:r>
        <w:rPr>
          <w:rFonts w:ascii="Times New Roman" w:hAnsi="Times New Roman"/>
          <w:sz w:val="24"/>
          <w:szCs w:val="24"/>
        </w:rPr>
        <w:t>- Примерная программа</w:t>
      </w:r>
      <w:r w:rsidRPr="00A76E00">
        <w:rPr>
          <w:rFonts w:ascii="Times New Roman" w:hAnsi="Times New Roman"/>
          <w:sz w:val="24"/>
          <w:szCs w:val="24"/>
        </w:rPr>
        <w:t xml:space="preserve"> основного общего образования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A76E00">
        <w:rPr>
          <w:rFonts w:ascii="Times New Roman" w:hAnsi="Times New Roman"/>
          <w:sz w:val="24"/>
          <w:szCs w:val="24"/>
        </w:rPr>
        <w:t xml:space="preserve"> (</w:t>
      </w:r>
      <w:r w:rsidRPr="00A76E00">
        <w:rPr>
          <w:rFonts w:ascii="Times New Roman" w:hAnsi="Times New Roman"/>
          <w:sz w:val="24"/>
          <w:szCs w:val="24"/>
          <w:lang w:eastAsia="ru-RU"/>
        </w:rPr>
        <w:t>Сборник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рабочих программ. 7—9 классы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6E00">
        <w:rPr>
          <w:rFonts w:ascii="Times New Roman" w:hAnsi="Times New Roman"/>
          <w:sz w:val="24"/>
          <w:szCs w:val="24"/>
          <w:lang w:eastAsia="ru-RU"/>
        </w:rPr>
        <w:t xml:space="preserve">пособие для учителей </w:t>
      </w:r>
      <w:proofErr w:type="spellStart"/>
      <w:r w:rsidRPr="00A76E00">
        <w:rPr>
          <w:rFonts w:ascii="Times New Roman" w:hAnsi="Times New Roman"/>
          <w:sz w:val="24"/>
          <w:szCs w:val="24"/>
          <w:lang w:eastAsia="ru-RU"/>
        </w:rPr>
        <w:t>об</w:t>
      </w:r>
      <w:r>
        <w:rPr>
          <w:rFonts w:ascii="Times New Roman" w:hAnsi="Times New Roman"/>
          <w:sz w:val="24"/>
          <w:szCs w:val="24"/>
          <w:lang w:eastAsia="ru-RU"/>
        </w:rPr>
        <w:t>щеобразоват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организаций / [со</w:t>
      </w:r>
      <w:r w:rsidRPr="00A76E00">
        <w:rPr>
          <w:rFonts w:ascii="Times New Roman" w:hAnsi="Times New Roman"/>
          <w:sz w:val="24"/>
          <w:szCs w:val="24"/>
          <w:lang w:eastAsia="ru-RU"/>
        </w:rPr>
        <w:t xml:space="preserve">ставитель Т. А. </w:t>
      </w:r>
      <w:proofErr w:type="spellStart"/>
      <w:r w:rsidRPr="00A76E00">
        <w:rPr>
          <w:rFonts w:ascii="Times New Roman" w:hAnsi="Times New Roman"/>
          <w:sz w:val="24"/>
          <w:szCs w:val="24"/>
          <w:lang w:eastAsia="ru-RU"/>
        </w:rPr>
        <w:t>Бурмистрова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]. — 2-е изд., доп. — М. : Про</w:t>
      </w:r>
      <w:r w:rsidRPr="00A76E00">
        <w:rPr>
          <w:rFonts w:ascii="Times New Roman" w:hAnsi="Times New Roman"/>
          <w:sz w:val="24"/>
          <w:szCs w:val="24"/>
          <w:lang w:eastAsia="ru-RU"/>
        </w:rPr>
        <w:t>свещение, 2014.</w:t>
      </w:r>
      <w:r w:rsidRPr="00A76E00">
        <w:rPr>
          <w:rFonts w:ascii="Times New Roman" w:hAnsi="Times New Roman"/>
          <w:sz w:val="24"/>
          <w:szCs w:val="24"/>
        </w:rPr>
        <w:t>)</w:t>
      </w:r>
    </w:p>
    <w:p w:rsidR="00EF025E" w:rsidRPr="00B1406D" w:rsidRDefault="00EF025E" w:rsidP="00EF025E">
      <w:pPr>
        <w:pStyle w:val="a4"/>
        <w:ind w:right="-1"/>
        <w:jc w:val="both"/>
      </w:pPr>
      <w:r w:rsidRPr="00A76E00">
        <w:t xml:space="preserve">     - Санитарно-эпидемиологические</w:t>
      </w:r>
      <w:r w:rsidRPr="00B1406D">
        <w:t xml:space="preserve">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EF025E" w:rsidRDefault="00EF025E" w:rsidP="00EF025E">
      <w:pPr>
        <w:pStyle w:val="a4"/>
        <w:ind w:right="-1"/>
        <w:jc w:val="both"/>
        <w:rPr>
          <w:bCs/>
          <w:kern w:val="36"/>
        </w:rPr>
      </w:pPr>
      <w:r>
        <w:t xml:space="preserve">     </w:t>
      </w:r>
      <w:r w:rsidRPr="00B1406D">
        <w:t xml:space="preserve">- </w:t>
      </w:r>
      <w:r w:rsidRPr="00A76E00">
        <w:rPr>
          <w:bCs/>
          <w:kern w:val="36"/>
        </w:rPr>
        <w:t xml:space="preserve">Положение о структуре, порядке разработки и утверждения рабочих программ по отдельным учебным предметам, курсам, в том числе внеурочной деятельности </w:t>
      </w:r>
      <w:r w:rsidR="00BE7E8A" w:rsidRPr="00BE7E8A">
        <w:rPr>
          <w:bCs/>
          <w:kern w:val="36"/>
        </w:rPr>
        <w:t>МАОУ СОШ с. Дуслык</w:t>
      </w:r>
      <w:bookmarkStart w:id="1" w:name="_GoBack"/>
      <w:bookmarkEnd w:id="1"/>
      <w:r w:rsidRPr="00A76E00">
        <w:rPr>
          <w:bCs/>
          <w:kern w:val="36"/>
        </w:rPr>
        <w:t xml:space="preserve"> по реализации ФГОС НОО, ООО</w:t>
      </w:r>
      <w:r>
        <w:rPr>
          <w:bCs/>
          <w:kern w:val="36"/>
        </w:rPr>
        <w:t>.</w:t>
      </w:r>
    </w:p>
    <w:p w:rsidR="00EF025E" w:rsidRPr="000442BF" w:rsidRDefault="00EF025E" w:rsidP="00EF025E">
      <w:pPr>
        <w:suppressAutoHyphens/>
        <w:spacing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0442BF">
        <w:rPr>
          <w:rFonts w:ascii="Times New Roman" w:hAnsi="Times New Roman"/>
          <w:bCs/>
          <w:kern w:val="36"/>
          <w:sz w:val="24"/>
          <w:szCs w:val="24"/>
          <w:lang w:eastAsia="ru-RU"/>
        </w:rPr>
        <w:t>Для реализации данной программы используются учебники, включённые в Перечень</w:t>
      </w:r>
      <w:r w:rsidRPr="000442BF">
        <w:rPr>
          <w:sz w:val="24"/>
          <w:szCs w:val="24"/>
          <w:lang w:eastAsia="zh-CN"/>
        </w:rPr>
        <w:t xml:space="preserve"> </w:t>
      </w:r>
      <w:r w:rsidRPr="000442BF">
        <w:rPr>
          <w:rFonts w:ascii="Times New Roman" w:hAnsi="Times New Roman"/>
          <w:sz w:val="24"/>
          <w:szCs w:val="24"/>
        </w:rPr>
        <w:t>учебников, рекомендованных для использования в образовательных учреждениях РФ и соответствующих требованиям ФГОС:</w:t>
      </w:r>
    </w:p>
    <w:p w:rsidR="00EF025E" w:rsidRPr="00D6128A" w:rsidRDefault="00EF025E" w:rsidP="00EF025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128A">
        <w:rPr>
          <w:rFonts w:ascii="Times New Roman" w:eastAsia="Calibri" w:hAnsi="Times New Roman"/>
          <w:sz w:val="24"/>
          <w:szCs w:val="24"/>
        </w:rPr>
        <w:t xml:space="preserve">УМК Л.С. </w:t>
      </w:r>
      <w:proofErr w:type="spellStart"/>
      <w:r w:rsidRPr="00D6128A">
        <w:rPr>
          <w:rFonts w:ascii="Times New Roman" w:eastAsia="Calibri" w:hAnsi="Times New Roman"/>
          <w:sz w:val="24"/>
          <w:szCs w:val="24"/>
        </w:rPr>
        <w:t>Атанасян</w:t>
      </w:r>
      <w:proofErr w:type="spellEnd"/>
      <w:r w:rsidRPr="00D6128A">
        <w:rPr>
          <w:rFonts w:ascii="Times New Roman" w:eastAsia="Calibri" w:hAnsi="Times New Roman"/>
          <w:sz w:val="24"/>
          <w:szCs w:val="24"/>
        </w:rPr>
        <w:t xml:space="preserve"> и др. Геометрия: 7-9 </w:t>
      </w:r>
      <w:proofErr w:type="spellStart"/>
      <w:r w:rsidRPr="00D6128A">
        <w:rPr>
          <w:rFonts w:ascii="Times New Roman" w:eastAsia="Calibri" w:hAnsi="Times New Roman"/>
          <w:sz w:val="24"/>
          <w:szCs w:val="24"/>
        </w:rPr>
        <w:t>кл</w:t>
      </w:r>
      <w:proofErr w:type="spellEnd"/>
      <w:r w:rsidRPr="00D6128A">
        <w:rPr>
          <w:rFonts w:ascii="Times New Roman" w:eastAsia="Calibri" w:hAnsi="Times New Roman"/>
          <w:sz w:val="24"/>
          <w:szCs w:val="24"/>
        </w:rPr>
        <w:t xml:space="preserve">./ Л.С. </w:t>
      </w:r>
      <w:proofErr w:type="spellStart"/>
      <w:r w:rsidRPr="00D6128A">
        <w:rPr>
          <w:rFonts w:ascii="Times New Roman" w:eastAsia="Calibri" w:hAnsi="Times New Roman"/>
          <w:sz w:val="24"/>
          <w:szCs w:val="24"/>
        </w:rPr>
        <w:t>Атанасян</w:t>
      </w:r>
      <w:proofErr w:type="spellEnd"/>
      <w:r w:rsidRPr="00D6128A">
        <w:rPr>
          <w:rFonts w:ascii="Times New Roman" w:eastAsia="Calibri" w:hAnsi="Times New Roman"/>
          <w:sz w:val="24"/>
          <w:szCs w:val="24"/>
        </w:rPr>
        <w:t>, В.Ф. Бутузов, С.Б. Кадомцев и др.  – М.: Просвещение, 2015</w:t>
      </w:r>
    </w:p>
    <w:p w:rsidR="00EF025E" w:rsidRDefault="00EF025E" w:rsidP="00EF02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CB72E2">
        <w:rPr>
          <w:rFonts w:ascii="Times New Roman" w:hAnsi="Times New Roman"/>
          <w:sz w:val="24"/>
          <w:szCs w:val="24"/>
        </w:rPr>
        <w:t>а изучение геометрии в основной школе отводит</w:t>
      </w:r>
      <w:r>
        <w:rPr>
          <w:rFonts w:ascii="Times New Roman" w:hAnsi="Times New Roman"/>
          <w:sz w:val="24"/>
          <w:szCs w:val="24"/>
        </w:rPr>
        <w:t>ся</w:t>
      </w:r>
      <w:r w:rsidRPr="00CB72E2">
        <w:rPr>
          <w:rFonts w:ascii="Times New Roman" w:hAnsi="Times New Roman"/>
          <w:sz w:val="24"/>
          <w:szCs w:val="24"/>
        </w:rPr>
        <w:t xml:space="preserve"> 2 учебных часа в неделю в течение </w:t>
      </w:r>
      <w:r>
        <w:rPr>
          <w:rFonts w:ascii="Times New Roman" w:hAnsi="Times New Roman"/>
          <w:sz w:val="24"/>
          <w:szCs w:val="24"/>
        </w:rPr>
        <w:t>каждого года обучения, всего 204 урока</w:t>
      </w:r>
      <w:r w:rsidRPr="00CB72E2">
        <w:rPr>
          <w:rFonts w:ascii="Times New Roman" w:hAnsi="Times New Roman"/>
          <w:sz w:val="24"/>
          <w:szCs w:val="24"/>
        </w:rPr>
        <w:t xml:space="preserve">. </w:t>
      </w:r>
    </w:p>
    <w:p w:rsidR="00EF025E" w:rsidRDefault="00EF025E" w:rsidP="00EF025E">
      <w:pPr>
        <w:pStyle w:val="dash0410005f0431005f0437005f0430005f0446005f0020005f0441005f043f005f0438005f0441005f043a005f0430"/>
        <w:ind w:left="0" w:firstLine="709"/>
        <w:rPr>
          <w:rFonts w:cs="Times New Roman"/>
          <w:color w:val="000000"/>
          <w:shd w:val="clear" w:color="auto" w:fill="FFFFFF"/>
        </w:rPr>
      </w:pPr>
    </w:p>
    <w:p w:rsidR="00EF025E" w:rsidRPr="00EF025E" w:rsidRDefault="00EF025E" w:rsidP="00EF025E">
      <w:pPr>
        <w:pStyle w:val="dash0410005f0431005f0437005f0430005f0446005f0020005f0441005f043f005f0438005f0441005f043a005f0430"/>
        <w:ind w:left="0" w:firstLine="709"/>
        <w:rPr>
          <w:rStyle w:val="dash0410005f0431005f0437005f0430005f0446005f0020005f0441005f043f005f0438005f0441005f043a005f0430005f005fchar1char1"/>
          <w:rFonts w:cs="Times New Roman"/>
          <w:b/>
        </w:rPr>
      </w:pPr>
    </w:p>
    <w:p w:rsidR="00EF025E" w:rsidRDefault="00EF025E" w:rsidP="00EF02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839" w:rsidRDefault="00D16839"/>
    <w:sectPr w:rsidR="00D1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B"/>
    <w:rsid w:val="0083646B"/>
    <w:rsid w:val="00BE7E8A"/>
    <w:rsid w:val="00D16839"/>
    <w:rsid w:val="00D9697D"/>
    <w:rsid w:val="00E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025E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F025E"/>
    <w:pPr>
      <w:suppressAutoHyphens/>
      <w:autoSpaceDN w:val="0"/>
      <w:spacing w:after="0" w:line="240" w:lineRule="auto"/>
      <w:ind w:left="720" w:firstLine="70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F025E"/>
    <w:rPr>
      <w:rFonts w:ascii="Times New Roman" w:hAnsi="Times New Roman"/>
      <w:sz w:val="24"/>
      <w:u w:val="none"/>
    </w:rPr>
  </w:style>
  <w:style w:type="paragraph" w:styleId="a4">
    <w:name w:val="No Spacing"/>
    <w:qFormat/>
    <w:rsid w:val="00EF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025E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F025E"/>
    <w:pPr>
      <w:suppressAutoHyphens/>
      <w:autoSpaceDN w:val="0"/>
      <w:spacing w:after="0" w:line="240" w:lineRule="auto"/>
      <w:ind w:left="720" w:firstLine="70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F025E"/>
    <w:rPr>
      <w:rFonts w:ascii="Times New Roman" w:hAnsi="Times New Roman"/>
      <w:sz w:val="24"/>
      <w:u w:val="none"/>
    </w:rPr>
  </w:style>
  <w:style w:type="paragraph" w:styleId="a4">
    <w:name w:val="No Spacing"/>
    <w:qFormat/>
    <w:rsid w:val="00EF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ruslit</cp:lastModifiedBy>
  <cp:revision>2</cp:revision>
  <dcterms:created xsi:type="dcterms:W3CDTF">2021-05-09T16:00:00Z</dcterms:created>
  <dcterms:modified xsi:type="dcterms:W3CDTF">2021-05-09T16:00:00Z</dcterms:modified>
</cp:coreProperties>
</file>